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B929" w14:textId="2BF81C23" w:rsidR="004400D0" w:rsidRPr="00BF41E0" w:rsidRDefault="025531A7">
      <w:pPr>
        <w:rPr>
          <w:b/>
          <w:bCs/>
          <w:color w:val="156082" w:themeColor="accent1"/>
          <w:sz w:val="21"/>
          <w:szCs w:val="21"/>
        </w:rPr>
      </w:pPr>
      <w:r w:rsidRPr="025531A7">
        <w:rPr>
          <w:b/>
          <w:bCs/>
          <w:color w:val="156082" w:themeColor="accent1"/>
          <w:sz w:val="21"/>
          <w:szCs w:val="21"/>
        </w:rPr>
        <w:t>Social Post guidance</w:t>
      </w:r>
    </w:p>
    <w:p w14:paraId="235C1AB5" w14:textId="75546966" w:rsidR="00EC5B72" w:rsidRDefault="025531A7">
      <w:pPr>
        <w:rPr>
          <w:sz w:val="21"/>
          <w:szCs w:val="21"/>
        </w:rPr>
      </w:pPr>
      <w:r w:rsidRPr="025531A7">
        <w:rPr>
          <w:sz w:val="21"/>
          <w:szCs w:val="21"/>
        </w:rPr>
        <w:t>We encourage all new partners to amplify their involvement with DCSA+. Whether posting about the initial announcement, ongoing collaboration, or milestones achieved through DCSA+, your support helps strengthen awareness of the programme and its mission.</w:t>
      </w:r>
    </w:p>
    <w:p w14:paraId="1498CA98" w14:textId="3096E1A8" w:rsidR="004E417E" w:rsidRDefault="025531A7">
      <w:pPr>
        <w:rPr>
          <w:sz w:val="21"/>
          <w:szCs w:val="21"/>
        </w:rPr>
      </w:pPr>
      <w:r w:rsidRPr="025531A7">
        <w:rPr>
          <w:sz w:val="21"/>
          <w:szCs w:val="21"/>
        </w:rPr>
        <w:t>While you should feel free to adapt communications in whatever way best fits your brand on LinkedIn, we have included some platform-specific parameters and sample language for your organisation and/or leaders to consider when drafting posts:</w:t>
      </w:r>
    </w:p>
    <w:p w14:paraId="20362806" w14:textId="4DB45185" w:rsidR="004E417E" w:rsidRPr="00B204AF" w:rsidRDefault="025531A7" w:rsidP="025531A7">
      <w:pPr>
        <w:rPr>
          <w:sz w:val="21"/>
          <w:szCs w:val="21"/>
        </w:rPr>
      </w:pPr>
      <w:r w:rsidRPr="025531A7">
        <w:rPr>
          <w:b/>
          <w:bCs/>
          <w:sz w:val="21"/>
          <w:szCs w:val="21"/>
        </w:rPr>
        <w:t>Content:</w:t>
      </w:r>
      <w:r w:rsidRPr="025531A7">
        <w:rPr>
          <w:sz w:val="21"/>
          <w:szCs w:val="21"/>
        </w:rPr>
        <w:t xml:space="preserve"> Highlight why your organisation has joined DCSA+ and how you aim to contribute to the programme’s objectives.</w:t>
      </w:r>
    </w:p>
    <w:p w14:paraId="659937A0" w14:textId="7FDF1862" w:rsidR="00EC5B72" w:rsidRPr="00BF41E0" w:rsidRDefault="025531A7" w:rsidP="004E417E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25531A7">
        <w:rPr>
          <w:b/>
          <w:bCs/>
          <w:sz w:val="21"/>
          <w:szCs w:val="21"/>
        </w:rPr>
        <w:t>Tone:</w:t>
      </w:r>
      <w:r w:rsidRPr="025531A7">
        <w:rPr>
          <w:sz w:val="21"/>
          <w:szCs w:val="21"/>
        </w:rPr>
        <w:t xml:space="preserve"> Try to include language that is collaborative, forward-looking, and aligned with DCSA+’s mission to enable digital transformation through standardisation.</w:t>
      </w:r>
    </w:p>
    <w:p w14:paraId="0DC11B08" w14:textId="79C2A9C5" w:rsidR="004E417E" w:rsidRPr="00BF41E0" w:rsidRDefault="025531A7" w:rsidP="004E417E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25531A7">
        <w:rPr>
          <w:b/>
          <w:bCs/>
          <w:sz w:val="21"/>
          <w:szCs w:val="21"/>
        </w:rPr>
        <w:t>Imagery:</w:t>
      </w:r>
      <w:r w:rsidRPr="025531A7">
        <w:rPr>
          <w:sz w:val="21"/>
          <w:szCs w:val="21"/>
        </w:rPr>
        <w:t xml:space="preserve"> Include high-quality photos that show your organisation in action, when possible, for example, signing events. If helpful, DCSA’s marketing team can supply you with suitable images should they be required. </w:t>
      </w:r>
    </w:p>
    <w:p w14:paraId="1E17B8AF" w14:textId="0B3408EE" w:rsidR="004E417E" w:rsidRPr="00BF41E0" w:rsidRDefault="025531A7" w:rsidP="025531A7">
      <w:pPr>
        <w:numPr>
          <w:ilvl w:val="0"/>
          <w:numId w:val="2"/>
        </w:numPr>
      </w:pPr>
      <w:r w:rsidRPr="025531A7">
        <w:rPr>
          <w:b/>
          <w:bCs/>
          <w:sz w:val="21"/>
          <w:szCs w:val="21"/>
        </w:rPr>
        <w:t xml:space="preserve">Tagging: </w:t>
      </w:r>
      <w:r w:rsidRPr="025531A7">
        <w:rPr>
          <w:sz w:val="21"/>
          <w:szCs w:val="21"/>
        </w:rPr>
        <w:t xml:space="preserve">To increase visibility and engagement, tag relevant individuals for the grand (both leaders within your organisation as well as </w:t>
      </w:r>
      <w:hyperlink r:id="rId8">
        <w:r w:rsidRPr="025531A7">
          <w:rPr>
            <w:rStyle w:val="Hyperlink"/>
            <w:sz w:val="21"/>
            <w:szCs w:val="21"/>
          </w:rPr>
          <w:t>DCSA</w:t>
        </w:r>
      </w:hyperlink>
      <w:r w:rsidRPr="025531A7">
        <w:rPr>
          <w:sz w:val="21"/>
          <w:szCs w:val="21"/>
        </w:rPr>
        <w:t xml:space="preserve">), along with </w:t>
      </w:r>
      <w:hyperlink r:id="rId9">
        <w:r w:rsidRPr="025531A7">
          <w:rPr>
            <w:rStyle w:val="Hyperlink"/>
            <w:sz w:val="21"/>
            <w:szCs w:val="21"/>
          </w:rPr>
          <w:t>DCSA’s official</w:t>
        </w:r>
      </w:hyperlink>
      <w:r w:rsidRPr="025531A7">
        <w:rPr>
          <w:sz w:val="21"/>
          <w:szCs w:val="21"/>
        </w:rPr>
        <w:t xml:space="preserve"> paged using the “@” symbol </w:t>
      </w:r>
      <w:hyperlink r:id="rId10">
        <w:r w:rsidRPr="025531A7">
          <w:rPr>
            <w:rStyle w:val="Hyperlink"/>
            <w:sz w:val="21"/>
            <w:szCs w:val="21"/>
          </w:rPr>
          <w:t>(@Digital Container Shipping Association (DCSA</w:t>
        </w:r>
      </w:hyperlink>
      <w:r w:rsidRPr="025531A7">
        <w:rPr>
          <w:sz w:val="21"/>
          <w:szCs w:val="21"/>
        </w:rPr>
        <w:t>). Our channels are linked below.</w:t>
      </w:r>
    </w:p>
    <w:p w14:paraId="7E4EE11C" w14:textId="7D128CFA" w:rsidR="004E417E" w:rsidRPr="00BF41E0" w:rsidRDefault="004E417E" w:rsidP="004E417E">
      <w:pPr>
        <w:pStyle w:val="ListParagraph"/>
        <w:numPr>
          <w:ilvl w:val="1"/>
          <w:numId w:val="2"/>
        </w:numPr>
        <w:rPr>
          <w:sz w:val="21"/>
          <w:szCs w:val="21"/>
        </w:rPr>
      </w:pPr>
      <w:hyperlink r:id="rId11" w:history="1">
        <w:r w:rsidRPr="00BF41E0">
          <w:rPr>
            <w:rStyle w:val="Hyperlink"/>
            <w:sz w:val="21"/>
            <w:szCs w:val="21"/>
          </w:rPr>
          <w:t>LinkedIn</w:t>
        </w:r>
      </w:hyperlink>
    </w:p>
    <w:p w14:paraId="22740164" w14:textId="6DA44F32" w:rsidR="025531A7" w:rsidRPr="00B204AF" w:rsidRDefault="025531A7" w:rsidP="00B204AF">
      <w:pPr>
        <w:pStyle w:val="ListParagraph"/>
        <w:numPr>
          <w:ilvl w:val="1"/>
          <w:numId w:val="2"/>
        </w:numPr>
        <w:rPr>
          <w:sz w:val="21"/>
          <w:szCs w:val="21"/>
        </w:rPr>
      </w:pPr>
      <w:hyperlink r:id="rId12">
        <w:r w:rsidRPr="025531A7">
          <w:rPr>
            <w:rStyle w:val="Hyperlink"/>
            <w:sz w:val="21"/>
            <w:szCs w:val="21"/>
          </w:rPr>
          <w:t>Website</w:t>
        </w:r>
      </w:hyperlink>
      <w:r w:rsidRPr="025531A7">
        <w:rPr>
          <w:sz w:val="21"/>
          <w:szCs w:val="21"/>
        </w:rPr>
        <w:t xml:space="preserve"> </w:t>
      </w:r>
    </w:p>
    <w:p w14:paraId="3AD452DA" w14:textId="28B8FDC0" w:rsidR="00077B74" w:rsidRDefault="025531A7" w:rsidP="025531A7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25531A7">
        <w:rPr>
          <w:sz w:val="21"/>
          <w:szCs w:val="21"/>
        </w:rPr>
        <w:t>Hashtags: Feel free to use relevant hashtags (</w:t>
      </w:r>
      <w:proofErr w:type="spellStart"/>
      <w:r w:rsidRPr="025531A7">
        <w:rPr>
          <w:sz w:val="21"/>
          <w:szCs w:val="21"/>
        </w:rPr>
        <w:t>e.g</w:t>
      </w:r>
      <w:proofErr w:type="spellEnd"/>
      <w:r w:rsidRPr="025531A7">
        <w:rPr>
          <w:sz w:val="21"/>
          <w:szCs w:val="21"/>
        </w:rPr>
        <w:t xml:space="preserve"> #DCSA #Collaboration, #Supply Chain) and remember that less is typically more: 3-5 hashtags should be sufficient </w:t>
      </w:r>
    </w:p>
    <w:p w14:paraId="76F3F4B3" w14:textId="086C3906" w:rsidR="00713EC9" w:rsidRPr="00BF41E0" w:rsidRDefault="00713EC9" w:rsidP="00713EC9">
      <w:pPr>
        <w:rPr>
          <w:b/>
          <w:bCs/>
          <w:color w:val="156082" w:themeColor="accent1"/>
          <w:sz w:val="21"/>
          <w:szCs w:val="21"/>
        </w:rPr>
      </w:pPr>
      <w:r w:rsidRPr="00BF41E0">
        <w:rPr>
          <w:b/>
          <w:bCs/>
          <w:color w:val="156082" w:themeColor="accent1"/>
          <w:sz w:val="21"/>
          <w:szCs w:val="21"/>
        </w:rPr>
        <w:t>LinkedIn</w:t>
      </w:r>
    </w:p>
    <w:p w14:paraId="13B04FAA" w14:textId="77777777" w:rsidR="00BF41E0" w:rsidRDefault="00713EC9" w:rsidP="00CA55EB">
      <w:pPr>
        <w:rPr>
          <w:sz w:val="21"/>
          <w:szCs w:val="21"/>
          <w:u w:val="single"/>
        </w:rPr>
      </w:pPr>
      <w:r w:rsidRPr="00BF41E0">
        <w:rPr>
          <w:sz w:val="21"/>
          <w:szCs w:val="21"/>
          <w:u w:val="single"/>
        </w:rPr>
        <w:t xml:space="preserve">Text Length: </w:t>
      </w:r>
    </w:p>
    <w:p w14:paraId="6D760DC6" w14:textId="6A50459E" w:rsidR="10030FA5" w:rsidRDefault="10030FA5" w:rsidP="10030FA5">
      <w:pPr>
        <w:pStyle w:val="ListParagraph"/>
        <w:numPr>
          <w:ilvl w:val="0"/>
          <w:numId w:val="4"/>
        </w:numPr>
        <w:rPr>
          <w:sz w:val="21"/>
          <w:szCs w:val="21"/>
          <w:u w:val="single"/>
        </w:rPr>
      </w:pPr>
      <w:r w:rsidRPr="10030FA5">
        <w:rPr>
          <w:sz w:val="21"/>
          <w:szCs w:val="21"/>
        </w:rPr>
        <w:t>Posts can be up to 1,300 characters, roughly 200-250 wor</w:t>
      </w:r>
      <w:r w:rsidR="00221C75">
        <w:rPr>
          <w:sz w:val="21"/>
          <w:szCs w:val="21"/>
        </w:rPr>
        <w:t>d</w:t>
      </w:r>
      <w:r w:rsidRPr="10030FA5">
        <w:rPr>
          <w:sz w:val="21"/>
          <w:szCs w:val="21"/>
        </w:rPr>
        <w:t>s, we recommend using 150-300 characters or 20-60 words for optimal engagement.</w:t>
      </w:r>
    </w:p>
    <w:p w14:paraId="6ECA245F" w14:textId="4BC4B8CD" w:rsidR="00BF41E0" w:rsidRPr="00BF41E0" w:rsidRDefault="025531A7" w:rsidP="00CA55EB">
      <w:pPr>
        <w:rPr>
          <w:sz w:val="21"/>
          <w:szCs w:val="21"/>
          <w:u w:val="single"/>
        </w:rPr>
      </w:pPr>
      <w:r w:rsidRPr="025531A7">
        <w:rPr>
          <w:sz w:val="21"/>
          <w:szCs w:val="21"/>
          <w:u w:val="single"/>
        </w:rPr>
        <w:t>Example 1</w:t>
      </w:r>
    </w:p>
    <w:p w14:paraId="2A19B963" w14:textId="1F8A5500" w:rsidR="00CA55EB" w:rsidRPr="00BF41E0" w:rsidRDefault="00CA55EB" w:rsidP="00CA55EB">
      <w:pPr>
        <w:rPr>
          <w:i/>
          <w:iCs/>
          <w:sz w:val="21"/>
          <w:szCs w:val="21"/>
        </w:rPr>
      </w:pPr>
      <w:r w:rsidRPr="00BF41E0">
        <w:rPr>
          <w:i/>
          <w:iCs/>
          <w:sz w:val="21"/>
          <w:szCs w:val="21"/>
        </w:rPr>
        <w:t xml:space="preserve">We're proud to announce that we’ve joined the DCSA+ Partnership Programme, launched by the Digital Container Shipping Association (DCSA)! </w:t>
      </w:r>
      <w:r w:rsidR="00BF41E0">
        <w:rPr>
          <w:i/>
          <w:iCs/>
          <w:sz w:val="21"/>
          <w:szCs w:val="21"/>
        </w:rPr>
        <w:t xml:space="preserve"> </w:t>
      </w:r>
      <w:r w:rsidR="00713EC9" w:rsidRPr="00BF41E0">
        <w:rPr>
          <w:i/>
          <w:iCs/>
          <w:sz w:val="21"/>
          <w:szCs w:val="21"/>
        </w:rPr>
        <w:t>This exciting news is the latest step in advancing our mission.</w:t>
      </w:r>
    </w:p>
    <w:p w14:paraId="385100BC" w14:textId="3C79DCD5" w:rsidR="00CA55EB" w:rsidRPr="00CA55EB" w:rsidRDefault="00CA55EB" w:rsidP="10030FA5">
      <w:pPr>
        <w:rPr>
          <w:i/>
          <w:iCs/>
          <w:sz w:val="21"/>
          <w:szCs w:val="21"/>
        </w:rPr>
      </w:pPr>
      <w:r w:rsidRPr="10030FA5">
        <w:rPr>
          <w:rFonts w:eastAsia="Times New Roman" w:cs="Times New Roman"/>
          <w:i/>
          <w:iCs/>
          <w:kern w:val="0"/>
          <w:sz w:val="21"/>
          <w:szCs w:val="21"/>
          <w:lang w:eastAsia="en-GB"/>
          <w14:ligatures w14:val="none"/>
        </w:rPr>
        <w:t>As a DCSA+ partner, we're excited to work alongside global industry leaders to accelerate the adoption of digital standards in maritime shipping and drive forward meaningful change.</w:t>
      </w:r>
    </w:p>
    <w:p w14:paraId="5F282E25" w14:textId="1C93C112" w:rsidR="025531A7" w:rsidRDefault="025531A7" w:rsidP="025531A7">
      <w:pPr>
        <w:spacing w:beforeAutospacing="1" w:afterAutospacing="1" w:line="240" w:lineRule="auto"/>
        <w:rPr>
          <w:rFonts w:eastAsia="Times New Roman" w:cs="Times New Roman"/>
          <w:i/>
          <w:iCs/>
          <w:sz w:val="21"/>
          <w:szCs w:val="21"/>
          <w:lang w:eastAsia="en-GB"/>
        </w:rPr>
      </w:pPr>
      <w:r w:rsidRPr="025531A7">
        <w:rPr>
          <w:rFonts w:eastAsia="Times New Roman" w:cs="Times New Roman"/>
          <w:i/>
          <w:iCs/>
          <w:sz w:val="21"/>
          <w:szCs w:val="21"/>
          <w:lang w:eastAsia="en-GB"/>
        </w:rPr>
        <w:t>We look forward to collaborating with DCSA and fellow partners to shape the future of maritime logistics, together.</w:t>
      </w:r>
    </w:p>
    <w:p w14:paraId="09561A4D" w14:textId="537F114C" w:rsidR="025531A7" w:rsidRPr="00B204AF" w:rsidRDefault="00CA55EB" w:rsidP="00B204AF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sz w:val="21"/>
          <w:szCs w:val="21"/>
          <w:lang w:eastAsia="en-GB"/>
          <w14:ligatures w14:val="none"/>
        </w:rPr>
      </w:pPr>
      <w:r w:rsidRPr="025531A7">
        <w:rPr>
          <w:rFonts w:eastAsia="Times New Roman" w:cs="Times New Roman"/>
          <w:i/>
          <w:iCs/>
          <w:kern w:val="0"/>
          <w:sz w:val="21"/>
          <w:szCs w:val="21"/>
          <w:lang w:eastAsia="en-GB"/>
          <w14:ligatures w14:val="none"/>
        </w:rPr>
        <w:t>Read more about our partnership and what it means for the industry</w:t>
      </w:r>
      <w:r w:rsidR="00BF41E0" w:rsidRPr="025531A7">
        <w:rPr>
          <w:rFonts w:eastAsia="Times New Roman" w:cs="Times New Roman"/>
          <w:i/>
          <w:iCs/>
          <w:kern w:val="0"/>
          <w:sz w:val="21"/>
          <w:szCs w:val="21"/>
          <w:lang w:eastAsia="en-GB"/>
          <w14:ligatures w14:val="none"/>
        </w:rPr>
        <w:t xml:space="preserve">: [insert link to the press release or to </w:t>
      </w:r>
      <w:hyperlink r:id="rId13" w:history="1">
        <w:r w:rsidR="00BF41E0" w:rsidRPr="025531A7">
          <w:rPr>
            <w:rStyle w:val="Hyperlink"/>
            <w:rFonts w:eastAsia="Times New Roman" w:cs="Times New Roman"/>
            <w:i/>
            <w:iCs/>
            <w:kern w:val="0"/>
            <w:sz w:val="21"/>
            <w:szCs w:val="21"/>
            <w:lang w:eastAsia="en-GB"/>
            <w14:ligatures w14:val="none"/>
          </w:rPr>
          <w:t>DCSA+’s landing page</w:t>
        </w:r>
      </w:hyperlink>
      <w:r w:rsidR="00BF41E0" w:rsidRPr="025531A7">
        <w:rPr>
          <w:rFonts w:eastAsia="Times New Roman" w:cs="Times New Roman"/>
          <w:i/>
          <w:iCs/>
          <w:kern w:val="0"/>
          <w:sz w:val="21"/>
          <w:szCs w:val="21"/>
          <w:lang w:eastAsia="en-GB"/>
          <w14:ligatures w14:val="none"/>
        </w:rPr>
        <w:t>]</w:t>
      </w:r>
    </w:p>
    <w:p w14:paraId="382E890B" w14:textId="00568A8D" w:rsidR="10030FA5" w:rsidRDefault="00CA55EB" w:rsidP="025531A7">
      <w:pPr>
        <w:spacing w:before="100" w:beforeAutospacing="1" w:after="100" w:afterAutospacing="1" w:line="240" w:lineRule="auto"/>
        <w:rPr>
          <w:sz w:val="21"/>
          <w:szCs w:val="21"/>
        </w:rPr>
      </w:pPr>
      <w:r w:rsidRPr="00CA55EB">
        <w:rPr>
          <w:rFonts w:eastAsia="Times New Roman" w:cs="Times New Roman"/>
          <w:kern w:val="0"/>
          <w:sz w:val="21"/>
          <w:szCs w:val="21"/>
          <w:lang w:eastAsia="en-GB"/>
          <w14:ligatures w14:val="none"/>
        </w:rPr>
        <w:t>#DCSA #SupplyChain #Digital</w:t>
      </w:r>
      <w:r w:rsidR="00BF41E0" w:rsidRPr="00BF41E0">
        <w:rPr>
          <w:rFonts w:eastAsia="Times New Roman" w:cs="Times New Roman"/>
          <w:kern w:val="0"/>
          <w:sz w:val="21"/>
          <w:szCs w:val="21"/>
          <w:lang w:eastAsia="en-GB"/>
          <w14:ligatures w14:val="none"/>
        </w:rPr>
        <w:t xml:space="preserve">isation </w:t>
      </w:r>
      <w:r w:rsidRPr="00CA55EB">
        <w:rPr>
          <w:rFonts w:eastAsia="Times New Roman" w:cs="Times New Roman"/>
          <w:kern w:val="0"/>
          <w:sz w:val="21"/>
          <w:szCs w:val="21"/>
          <w:lang w:eastAsia="en-GB"/>
          <w14:ligatures w14:val="none"/>
        </w:rPr>
        <w:t>#Sustainability #DigitalStandards</w:t>
      </w:r>
    </w:p>
    <w:p w14:paraId="442408A3" w14:textId="56476092" w:rsidR="10030FA5" w:rsidRDefault="025531A7" w:rsidP="025531A7">
      <w:pPr>
        <w:rPr>
          <w:sz w:val="21"/>
          <w:szCs w:val="21"/>
          <w:u w:val="single"/>
        </w:rPr>
      </w:pPr>
      <w:r w:rsidRPr="025531A7">
        <w:rPr>
          <w:sz w:val="21"/>
          <w:szCs w:val="21"/>
          <w:u w:val="single"/>
        </w:rPr>
        <w:lastRenderedPageBreak/>
        <w:t>Example 2</w:t>
      </w:r>
    </w:p>
    <w:p w14:paraId="35E64531" w14:textId="1F8A5500" w:rsidR="10030FA5" w:rsidRDefault="10030FA5" w:rsidP="10030FA5">
      <w:pPr>
        <w:rPr>
          <w:i/>
          <w:iCs/>
          <w:sz w:val="21"/>
          <w:szCs w:val="21"/>
        </w:rPr>
      </w:pPr>
      <w:r w:rsidRPr="10030FA5">
        <w:rPr>
          <w:i/>
          <w:iCs/>
          <w:sz w:val="21"/>
          <w:szCs w:val="21"/>
        </w:rPr>
        <w:t>We're proud to announce that we’ve joined the DCSA+ Partnership Programme, launched by the Digital Container Shipping Association (DCSA)!  This exciting news is the latest step in advancing our mission.</w:t>
      </w:r>
    </w:p>
    <w:p w14:paraId="4D1BCC13" w14:textId="4CC76C3F" w:rsidR="025531A7" w:rsidRDefault="025531A7" w:rsidP="025531A7">
      <w:pPr>
        <w:spacing w:beforeAutospacing="1" w:afterAutospacing="1" w:line="240" w:lineRule="auto"/>
        <w:rPr>
          <w:rFonts w:eastAsia="Times New Roman" w:cs="Times New Roman"/>
          <w:i/>
          <w:iCs/>
          <w:sz w:val="21"/>
          <w:szCs w:val="21"/>
          <w:lang w:eastAsia="en-GB"/>
        </w:rPr>
      </w:pPr>
      <w:r w:rsidRPr="025531A7">
        <w:rPr>
          <w:rFonts w:eastAsia="Times New Roman" w:cs="Times New Roman"/>
          <w:i/>
          <w:iCs/>
          <w:sz w:val="21"/>
          <w:szCs w:val="21"/>
          <w:lang w:eastAsia="en-GB"/>
        </w:rPr>
        <w:t>Our key goals as part of the programme include optimising operational processes in global shipping, enabling transparent, data-driven supply chains and promoting sustainable digital innovation.</w:t>
      </w:r>
      <w:r w:rsidRPr="025531A7">
        <w:rPr>
          <w:rFonts w:eastAsia="Times New Roman" w:cs="Times New Roman"/>
          <w:b/>
          <w:bCs/>
          <w:i/>
          <w:iCs/>
          <w:sz w:val="21"/>
          <w:szCs w:val="21"/>
          <w:lang w:eastAsia="en-GB"/>
        </w:rPr>
        <w:t xml:space="preserve"> </w:t>
      </w:r>
      <w:r w:rsidRPr="025531A7">
        <w:rPr>
          <w:rFonts w:eastAsia="Times New Roman" w:cs="Times New Roman"/>
          <w:i/>
          <w:iCs/>
          <w:sz w:val="21"/>
          <w:szCs w:val="21"/>
          <w:lang w:eastAsia="en-GB"/>
        </w:rPr>
        <w:t>We’re confident that our experience in [insert relevant expertise, e.g., implementing digital standards, logistics innovation, data solutions] will contribute to a more connected, efficient, and future-ready shipping industry.</w:t>
      </w:r>
    </w:p>
    <w:p w14:paraId="65FAD94F" w14:textId="19908C59" w:rsidR="025531A7" w:rsidRDefault="025531A7" w:rsidP="025531A7">
      <w:pPr>
        <w:spacing w:beforeAutospacing="1" w:afterAutospacing="1" w:line="240" w:lineRule="auto"/>
        <w:rPr>
          <w:rFonts w:eastAsia="Times New Roman" w:cs="Times New Roman"/>
          <w:i/>
          <w:iCs/>
          <w:sz w:val="21"/>
          <w:szCs w:val="21"/>
          <w:lang w:eastAsia="en-GB"/>
        </w:rPr>
      </w:pPr>
      <w:r w:rsidRPr="025531A7">
        <w:rPr>
          <w:rFonts w:eastAsia="Times New Roman" w:cs="Times New Roman"/>
          <w:i/>
          <w:iCs/>
          <w:sz w:val="21"/>
          <w:szCs w:val="21"/>
          <w:lang w:eastAsia="en-GB"/>
        </w:rPr>
        <w:t>We look forward to collaborating with DCSA and fellow partners to shape the future of maritime logistics, together.</w:t>
      </w:r>
    </w:p>
    <w:p w14:paraId="09A53670" w14:textId="5964F58B" w:rsidR="025531A7" w:rsidRDefault="025531A7" w:rsidP="025531A7">
      <w:pPr>
        <w:spacing w:beforeAutospacing="1" w:afterAutospacing="1" w:line="240" w:lineRule="auto"/>
        <w:rPr>
          <w:rFonts w:eastAsia="Times New Roman" w:cs="Times New Roman"/>
          <w:i/>
          <w:iCs/>
          <w:sz w:val="21"/>
          <w:szCs w:val="21"/>
          <w:lang w:eastAsia="en-GB"/>
        </w:rPr>
      </w:pPr>
      <w:r w:rsidRPr="025531A7">
        <w:rPr>
          <w:rFonts w:eastAsia="Times New Roman" w:cs="Times New Roman"/>
          <w:i/>
          <w:iCs/>
          <w:sz w:val="21"/>
          <w:szCs w:val="21"/>
          <w:lang w:eastAsia="en-GB"/>
        </w:rPr>
        <w:t xml:space="preserve">Read more about our partnership and what it means for the industry: [insert link to the press release or to </w:t>
      </w:r>
      <w:hyperlink r:id="rId14">
        <w:r w:rsidRPr="025531A7">
          <w:rPr>
            <w:rStyle w:val="Hyperlink"/>
            <w:rFonts w:eastAsia="Times New Roman" w:cs="Times New Roman"/>
            <w:i/>
            <w:iCs/>
            <w:sz w:val="21"/>
            <w:szCs w:val="21"/>
            <w:lang w:eastAsia="en-GB"/>
          </w:rPr>
          <w:t>DCSA+’s landing page</w:t>
        </w:r>
      </w:hyperlink>
      <w:r w:rsidRPr="025531A7">
        <w:rPr>
          <w:rFonts w:eastAsia="Times New Roman" w:cs="Times New Roman"/>
          <w:i/>
          <w:iCs/>
          <w:sz w:val="21"/>
          <w:szCs w:val="21"/>
          <w:lang w:eastAsia="en-GB"/>
        </w:rPr>
        <w:t>]</w:t>
      </w:r>
    </w:p>
    <w:p w14:paraId="748F2B02" w14:textId="3FE0C685" w:rsidR="10030FA5" w:rsidRDefault="10030FA5" w:rsidP="10030FA5">
      <w:pPr>
        <w:spacing w:beforeAutospacing="1" w:afterAutospacing="1" w:line="240" w:lineRule="auto"/>
        <w:rPr>
          <w:rFonts w:eastAsia="Times New Roman" w:cs="Times New Roman"/>
          <w:sz w:val="21"/>
          <w:szCs w:val="21"/>
          <w:lang w:eastAsia="en-GB"/>
        </w:rPr>
      </w:pPr>
      <w:r w:rsidRPr="10030FA5">
        <w:rPr>
          <w:rFonts w:eastAsia="Times New Roman" w:cs="Times New Roman"/>
          <w:sz w:val="21"/>
          <w:szCs w:val="21"/>
          <w:lang w:eastAsia="en-GB"/>
        </w:rPr>
        <w:t>#DCSA #SupplyChain #Digitalisation #Sustainability #DigitalStandards</w:t>
      </w:r>
    </w:p>
    <w:p w14:paraId="76FAC7F0" w14:textId="7EF7308E" w:rsidR="10030FA5" w:rsidRDefault="10030FA5" w:rsidP="10030FA5">
      <w:pPr>
        <w:rPr>
          <w:sz w:val="21"/>
          <w:szCs w:val="21"/>
        </w:rPr>
      </w:pPr>
    </w:p>
    <w:sectPr w:rsidR="10030FA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F3535" w14:textId="77777777" w:rsidR="009A70D8" w:rsidRDefault="009A70D8">
      <w:pPr>
        <w:spacing w:after="0" w:line="240" w:lineRule="auto"/>
      </w:pPr>
      <w:r>
        <w:separator/>
      </w:r>
    </w:p>
  </w:endnote>
  <w:endnote w:type="continuationSeparator" w:id="0">
    <w:p w14:paraId="22ED45E0" w14:textId="77777777" w:rsidR="009A70D8" w:rsidRDefault="009A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EF19B" w14:textId="582355A2" w:rsidR="10030FA5" w:rsidRDefault="10030FA5" w:rsidP="10030FA5">
    <w:pPr>
      <w:pStyle w:val="Footer"/>
      <w:rPr>
        <w:sz w:val="16"/>
        <w:szCs w:val="16"/>
      </w:rPr>
    </w:pPr>
    <w:r w:rsidRPr="10030FA5">
      <w:rPr>
        <w:sz w:val="16"/>
        <w:szCs w:val="16"/>
      </w:rPr>
      <w:t>DCSA+ Partnership Programme: Communications Guide for Partners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AFA5A" w14:textId="77777777" w:rsidR="009A70D8" w:rsidRDefault="009A70D8">
      <w:pPr>
        <w:spacing w:after="0" w:line="240" w:lineRule="auto"/>
      </w:pPr>
      <w:r>
        <w:separator/>
      </w:r>
    </w:p>
  </w:footnote>
  <w:footnote w:type="continuationSeparator" w:id="0">
    <w:p w14:paraId="176EC89D" w14:textId="77777777" w:rsidR="009A70D8" w:rsidRDefault="009A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030FA5" w14:paraId="4E8F56A0" w14:textId="77777777" w:rsidTr="10030FA5">
      <w:trPr>
        <w:trHeight w:val="300"/>
      </w:trPr>
      <w:tc>
        <w:tcPr>
          <w:tcW w:w="3005" w:type="dxa"/>
        </w:tcPr>
        <w:p w14:paraId="4119440B" w14:textId="61AAF4DC" w:rsidR="10030FA5" w:rsidRDefault="10030FA5" w:rsidP="10030FA5">
          <w:pPr>
            <w:pStyle w:val="Header"/>
            <w:ind w:left="-115"/>
          </w:pPr>
        </w:p>
      </w:tc>
      <w:tc>
        <w:tcPr>
          <w:tcW w:w="3005" w:type="dxa"/>
        </w:tcPr>
        <w:p w14:paraId="43425F38" w14:textId="43D6C27D" w:rsidR="10030FA5" w:rsidRDefault="10030FA5" w:rsidP="10030FA5">
          <w:pPr>
            <w:pStyle w:val="Header"/>
            <w:jc w:val="center"/>
          </w:pPr>
        </w:p>
      </w:tc>
      <w:tc>
        <w:tcPr>
          <w:tcW w:w="3005" w:type="dxa"/>
        </w:tcPr>
        <w:p w14:paraId="6F524D52" w14:textId="66A66318" w:rsidR="10030FA5" w:rsidRDefault="10030FA5" w:rsidP="10030FA5">
          <w:pPr>
            <w:pStyle w:val="Header"/>
            <w:ind w:right="-115"/>
            <w:jc w:val="right"/>
          </w:pPr>
        </w:p>
      </w:tc>
    </w:tr>
  </w:tbl>
  <w:p w14:paraId="12334F5C" w14:textId="79321F3E" w:rsidR="10030FA5" w:rsidRDefault="10030FA5" w:rsidP="10030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60E4A"/>
    <w:multiLevelType w:val="hybridMultilevel"/>
    <w:tmpl w:val="E522F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F196B"/>
    <w:multiLevelType w:val="hybridMultilevel"/>
    <w:tmpl w:val="45706EFC"/>
    <w:lvl w:ilvl="0" w:tplc="5B10F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09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40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02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0C5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1E1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4B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A1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4D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46001"/>
    <w:multiLevelType w:val="hybridMultilevel"/>
    <w:tmpl w:val="8FBEF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72086"/>
    <w:multiLevelType w:val="hybridMultilevel"/>
    <w:tmpl w:val="E5EE5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23335">
    <w:abstractNumId w:val="1"/>
  </w:num>
  <w:num w:numId="2" w16cid:durableId="791020338">
    <w:abstractNumId w:val="2"/>
  </w:num>
  <w:num w:numId="3" w16cid:durableId="1408846445">
    <w:abstractNumId w:val="3"/>
  </w:num>
  <w:num w:numId="4" w16cid:durableId="40738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7E"/>
    <w:rsid w:val="0001304B"/>
    <w:rsid w:val="00077B74"/>
    <w:rsid w:val="000B631A"/>
    <w:rsid w:val="00221C75"/>
    <w:rsid w:val="00276910"/>
    <w:rsid w:val="002C41FC"/>
    <w:rsid w:val="004400D0"/>
    <w:rsid w:val="00481CC2"/>
    <w:rsid w:val="004C5824"/>
    <w:rsid w:val="004E417E"/>
    <w:rsid w:val="00533DCE"/>
    <w:rsid w:val="005965D3"/>
    <w:rsid w:val="00713EC9"/>
    <w:rsid w:val="009A70D8"/>
    <w:rsid w:val="00AD441A"/>
    <w:rsid w:val="00B142EA"/>
    <w:rsid w:val="00B204AF"/>
    <w:rsid w:val="00B472A0"/>
    <w:rsid w:val="00BF41E0"/>
    <w:rsid w:val="00C379E7"/>
    <w:rsid w:val="00CA55EB"/>
    <w:rsid w:val="00EC5B72"/>
    <w:rsid w:val="025531A7"/>
    <w:rsid w:val="1003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46AB"/>
  <w15:chartTrackingRefBased/>
  <w15:docId w15:val="{9E275934-3AC0-2140-A4F7-97A7B5C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17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A55EB"/>
    <w:rPr>
      <w:b/>
      <w:bCs/>
    </w:rPr>
  </w:style>
  <w:style w:type="character" w:styleId="Hyperlink">
    <w:name w:val="Hyperlink"/>
    <w:basedOn w:val="DefaultParagraphFont"/>
    <w:uiPriority w:val="99"/>
    <w:unhideWhenUsed/>
    <w:rsid w:val="00BF41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1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41E0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EC5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1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digital-container-shipping-association-dcsa/?viewAsMember=true" TargetMode="External"/><Relationship Id="rId13" Type="http://schemas.openxmlformats.org/officeDocument/2006/relationships/hyperlink" Target="https://dcsa.org/get-involved/dcsa-plu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csa.org/get-involved/dcsa-pl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digital-container-shipping-association-dcsa/?viewAsMember=tru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inkedin.com/company/digital-container-shipping-association-dcsa/?viewAsMember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digital-container-shipping-association-dcsa/?viewAsMember=true" TargetMode="External"/><Relationship Id="rId14" Type="http://schemas.openxmlformats.org/officeDocument/2006/relationships/hyperlink" Target="https://dcsa.org/get-involved/dcsa-pl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D53307-8367-5E49-AD40-8FDD62D7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Kachi Akumabor</dc:creator>
  <cp:keywords/>
  <dc:description/>
  <cp:lastModifiedBy>Kachi Akumabor</cp:lastModifiedBy>
  <cp:revision>8</cp:revision>
  <dcterms:created xsi:type="dcterms:W3CDTF">2025-04-11T09:11:00Z</dcterms:created>
  <dcterms:modified xsi:type="dcterms:W3CDTF">2025-04-14T08:09:00Z</dcterms:modified>
</cp:coreProperties>
</file>